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0812" w14:textId="77777777" w:rsidR="00401AF4" w:rsidRDefault="00401AF4" w:rsidP="00401AF4">
      <w:pPr>
        <w:shd w:val="clear" w:color="auto" w:fill="FFFFFF"/>
        <w:spacing w:before="100" w:beforeAutospacing="1" w:after="100" w:afterAutospacing="1"/>
        <w:jc w:val="both"/>
      </w:pPr>
      <w:r>
        <w:t>Дополнительная общеобразовательная общеразвивающая программа «Китайский язык с нуля»</w:t>
      </w:r>
    </w:p>
    <w:p w14:paraId="2E64D3CF" w14:textId="77777777" w:rsidR="00401AF4" w:rsidRPr="005B4F30" w:rsidRDefault="00401AF4">
      <w:pPr>
        <w:rPr>
          <w:u w:val="single"/>
        </w:rPr>
      </w:pPr>
    </w:p>
    <w:sectPr w:rsidR="00401AF4" w:rsidRPr="005B4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F4"/>
    <w:rsid w:val="00401AF4"/>
    <w:rsid w:val="005B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65D8"/>
  <w15:chartTrackingRefBased/>
  <w15:docId w15:val="{444B56FF-B211-457F-8C0B-2CB4BA7D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Natakhin</dc:creator>
  <cp:keywords/>
  <dc:description/>
  <cp:lastModifiedBy>Sergey Natakhin</cp:lastModifiedBy>
  <cp:revision>2</cp:revision>
  <dcterms:created xsi:type="dcterms:W3CDTF">2026-07-17T10:26:00Z</dcterms:created>
  <dcterms:modified xsi:type="dcterms:W3CDTF">2026-07-17T10:27:00Z</dcterms:modified>
</cp:coreProperties>
</file>